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D3" w:rsidRDefault="00092EF5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>Al dirigente scolastico del</w:t>
      </w:r>
    </w:p>
    <w:p w:rsidR="00BB11D3" w:rsidRDefault="00092EF5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>Liceo Artistico “Enzo Rossi”</w:t>
      </w:r>
    </w:p>
    <w:p w:rsidR="00BB11D3" w:rsidRDefault="00092EF5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>Roma</w:t>
      </w:r>
    </w:p>
    <w:p w:rsidR="00BB11D3" w:rsidRDefault="00BB11D3">
      <w:pPr>
        <w:pStyle w:val="Corpodeltesto"/>
        <w:rPr>
          <w:sz w:val="24"/>
          <w:szCs w:val="24"/>
        </w:rPr>
      </w:pPr>
    </w:p>
    <w:p w:rsidR="00BB11D3" w:rsidRDefault="00BB11D3">
      <w:pPr>
        <w:pStyle w:val="Corpodeltesto"/>
        <w:spacing w:before="6"/>
        <w:rPr>
          <w:sz w:val="24"/>
          <w:szCs w:val="24"/>
        </w:rPr>
      </w:pPr>
    </w:p>
    <w:p w:rsidR="00BB11D3" w:rsidRDefault="00092EF5">
      <w:pPr>
        <w:pStyle w:val="Heading1"/>
        <w:spacing w:before="90" w:line="271" w:lineRule="auto"/>
        <w:ind w:left="1377" w:right="115" w:hanging="12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Oggetto: Azione di sciopero</w:t>
      </w:r>
      <w:r w:rsidR="00853C48">
        <w:rPr>
          <w:rFonts w:ascii="Calibri" w:eastAsia="Calibri" w:hAnsi="Calibri" w:cs="Calibri"/>
          <w:sz w:val="22"/>
          <w:szCs w:val="22"/>
        </w:rPr>
        <w:t xml:space="preserve"> prevista per la giornata del 19 aprile</w:t>
      </w:r>
      <w:r>
        <w:rPr>
          <w:rFonts w:ascii="Calibri" w:eastAsia="Calibri" w:hAnsi="Calibri" w:cs="Calibri"/>
          <w:sz w:val="22"/>
          <w:szCs w:val="22"/>
        </w:rPr>
        <w:t xml:space="preserve"> 2024</w:t>
      </w:r>
      <w:r>
        <w:rPr>
          <w:rFonts w:ascii="Arial Unicode MS" w:hAnsi="Arial Unicode MS"/>
          <w:b w:val="0"/>
          <w:bCs w:val="0"/>
        </w:rPr>
        <w:br/>
      </w:r>
    </w:p>
    <w:p w:rsidR="00BB11D3" w:rsidRDefault="00BB11D3">
      <w:pPr>
        <w:pStyle w:val="Titolo"/>
        <w:spacing w:before="1" w:line="273" w:lineRule="auto"/>
        <w:ind w:left="142" w:right="193" w:hanging="142"/>
        <w:jc w:val="both"/>
      </w:pPr>
    </w:p>
    <w:p w:rsidR="00BB11D3" w:rsidRDefault="00BB11D3">
      <w:pPr>
        <w:pStyle w:val="Corpodeltesto"/>
        <w:ind w:left="112"/>
        <w:jc w:val="both"/>
      </w:pPr>
    </w:p>
    <w:p w:rsidR="00BB11D3" w:rsidRDefault="00BB11D3">
      <w:pPr>
        <w:pStyle w:val="Corpodeltesto"/>
        <w:ind w:left="112"/>
        <w:jc w:val="both"/>
        <w:rPr>
          <w:sz w:val="22"/>
          <w:szCs w:val="22"/>
        </w:rPr>
      </w:pPr>
    </w:p>
    <w:p w:rsidR="00BB11D3" w:rsidRDefault="00BB11D3">
      <w:pPr>
        <w:ind w:left="142"/>
        <w:jc w:val="both"/>
        <w:rPr>
          <w:b/>
          <w:bCs/>
          <w:sz w:val="24"/>
          <w:szCs w:val="24"/>
        </w:rPr>
      </w:pPr>
    </w:p>
    <w:p w:rsidR="00BB11D3" w:rsidRDefault="00092EF5">
      <w:pPr>
        <w:tabs>
          <w:tab w:val="left" w:pos="4368"/>
          <w:tab w:val="left" w:pos="4877"/>
          <w:tab w:val="left" w:pos="7920"/>
        </w:tabs>
        <w:ind w:left="272" w:right="119"/>
        <w:jc w:val="both"/>
        <w:rPr>
          <w:sz w:val="24"/>
          <w:szCs w:val="24"/>
        </w:rPr>
      </w:pPr>
      <w:r>
        <w:rPr>
          <w:sz w:val="24"/>
          <w:szCs w:val="24"/>
        </w:rPr>
        <w:t>_l_sottoscritt_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  serviziopressol’Istituto</w:t>
      </w:r>
      <w:r>
        <w:rPr>
          <w:sz w:val="24"/>
          <w:szCs w:val="24"/>
          <w:u w:val="single"/>
        </w:rPr>
        <w:tab/>
      </w:r>
      <w:r>
        <w:rPr>
          <w:spacing w:val="-9"/>
          <w:sz w:val="24"/>
          <w:szCs w:val="24"/>
        </w:rPr>
        <w:t xml:space="preserve">in </w:t>
      </w:r>
      <w:r>
        <w:rPr>
          <w:sz w:val="24"/>
          <w:szCs w:val="24"/>
        </w:rPr>
        <w:t>qualità di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in riferimento allo sciopero in oggetto, consapevole che la presente dichiarazione è irrevocabile e fa fede ai fini della trattenuta sulla bustapaga,</w:t>
      </w:r>
    </w:p>
    <w:p w:rsidR="00BB11D3" w:rsidRDefault="00BB11D3">
      <w:pPr>
        <w:pStyle w:val="Corpodeltesto"/>
        <w:rPr>
          <w:sz w:val="24"/>
          <w:szCs w:val="24"/>
        </w:rPr>
      </w:pPr>
    </w:p>
    <w:p w:rsidR="00BB11D3" w:rsidRDefault="00BB11D3">
      <w:pPr>
        <w:pStyle w:val="Corpodeltesto"/>
        <w:spacing w:before="6"/>
        <w:rPr>
          <w:sz w:val="24"/>
          <w:szCs w:val="24"/>
        </w:rPr>
      </w:pPr>
    </w:p>
    <w:p w:rsidR="00BB11D3" w:rsidRDefault="00092EF5">
      <w:pPr>
        <w:pStyle w:val="Heading11"/>
        <w:ind w:lef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:rsidR="00BB11D3" w:rsidRDefault="00BB11D3">
      <w:pPr>
        <w:pStyle w:val="Corpodeltesto"/>
        <w:spacing w:before="6"/>
        <w:rPr>
          <w:b/>
          <w:bCs/>
          <w:sz w:val="24"/>
          <w:szCs w:val="24"/>
        </w:rPr>
      </w:pPr>
    </w:p>
    <w:p w:rsidR="00BB11D3" w:rsidRDefault="00092EF5">
      <w:pPr>
        <w:pStyle w:val="Grigliachiara-Colore31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propria intenzione di aderire allosciopero</w:t>
      </w:r>
    </w:p>
    <w:p w:rsidR="00BB11D3" w:rsidRDefault="00092EF5">
      <w:pPr>
        <w:ind w:left="720"/>
        <w:rPr>
          <w:sz w:val="24"/>
          <w:szCs w:val="24"/>
        </w:rPr>
      </w:pPr>
      <w:r>
        <w:rPr>
          <w:sz w:val="24"/>
          <w:szCs w:val="24"/>
        </w:rPr>
        <w:t>(oppure)</w:t>
      </w:r>
    </w:p>
    <w:p w:rsidR="00BB11D3" w:rsidRDefault="00092EF5">
      <w:pPr>
        <w:pStyle w:val="Grigliachiara-Colore31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propria intenzione di non aderire </w:t>
      </w:r>
      <w:r>
        <w:rPr>
          <w:rFonts w:ascii="Calibri" w:eastAsia="Calibri" w:hAnsi="Calibri" w:cs="Calibri"/>
          <w:sz w:val="24"/>
          <w:szCs w:val="24"/>
        </w:rPr>
        <w:t>allosciopero</w:t>
      </w:r>
    </w:p>
    <w:p w:rsidR="00BB11D3" w:rsidRDefault="00092EF5">
      <w:pPr>
        <w:spacing w:before="1" w:line="252" w:lineRule="exact"/>
        <w:ind w:left="720"/>
        <w:rPr>
          <w:sz w:val="24"/>
          <w:szCs w:val="24"/>
        </w:rPr>
      </w:pPr>
      <w:r>
        <w:rPr>
          <w:sz w:val="24"/>
          <w:szCs w:val="24"/>
        </w:rPr>
        <w:t>(oppure)</w:t>
      </w:r>
    </w:p>
    <w:p w:rsidR="00BB11D3" w:rsidRDefault="00092EF5">
      <w:pPr>
        <w:pStyle w:val="Grigliachiara-Colore31"/>
        <w:numPr>
          <w:ilvl w:val="0"/>
          <w:numId w:val="3"/>
        </w:numPr>
        <w:spacing w:line="720" w:lineRule="auto"/>
        <w:ind w:right="7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 ancora maturato alcuna decisione sull’adesione o meno allo sciopero </w:t>
      </w:r>
    </w:p>
    <w:p w:rsidR="00BB11D3" w:rsidRDefault="00092EF5">
      <w:pPr>
        <w:pStyle w:val="Grigliachiara-Colore31"/>
        <w:spacing w:line="720" w:lineRule="auto"/>
        <w:ind w:left="720" w:right="784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z w:val="24"/>
          <w:szCs w:val="24"/>
        </w:rPr>
        <w:t>fede</w:t>
      </w:r>
    </w:p>
    <w:p w:rsidR="00BB11D3" w:rsidRDefault="00BB11D3">
      <w:pPr>
        <w:pStyle w:val="Corpodeltesto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59264;visibility:visible;mso-wrap-distance-left:0;mso-wrap-distance-right:0;mso-position-horizontal-relative:page;mso-position-vertical-relative:line" from="60.5pt,11.9pt" to="158.6pt,11.9pt" strokeweight=".6pt">
            <w10:wrap type="topAndBottom" anchorx="page"/>
          </v:line>
        </w:pict>
      </w:r>
      <w:r>
        <w:rPr>
          <w:sz w:val="24"/>
          <w:szCs w:val="24"/>
        </w:rPr>
        <w:pict>
          <v:line id="_x0000_s1027" style="position:absolute;z-index:251660288;visibility:visible;mso-wrap-distance-left:0;mso-wrap-distance-right:0;mso-position-horizontal-relative:page;mso-position-vertical-relative:line" from="351pt,11.9pt" to="519.1pt,11.9pt" strokeweight=".6pt">
            <w10:wrap type="topAndBottom" anchorx="page"/>
          </v:line>
        </w:pict>
      </w:r>
    </w:p>
    <w:p w:rsidR="00BB11D3" w:rsidRDefault="00092EF5">
      <w:pPr>
        <w:pStyle w:val="Corpodeltesto"/>
        <w:tabs>
          <w:tab w:val="left" w:pos="7314"/>
        </w:tabs>
        <w:spacing w:line="292" w:lineRule="exact"/>
        <w:ind w:left="760"/>
      </w:pPr>
      <w:r>
        <w:rPr>
          <w:sz w:val="24"/>
          <w:szCs w:val="24"/>
          <w:lang w:val="nl-NL"/>
        </w:rPr>
        <w:t>data</w:t>
      </w:r>
      <w:r>
        <w:rPr>
          <w:sz w:val="24"/>
          <w:szCs w:val="24"/>
          <w:lang w:val="nl-NL"/>
        </w:rPr>
        <w:tab/>
        <w:t>firma</w:t>
      </w:r>
    </w:p>
    <w:sectPr w:rsidR="00BB11D3" w:rsidSect="00BB11D3">
      <w:headerReference w:type="default" r:id="rId7"/>
      <w:footerReference w:type="default" r:id="rId8"/>
      <w:pgSz w:w="12240" w:h="15840"/>
      <w:pgMar w:top="134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F5" w:rsidRDefault="00092EF5" w:rsidP="00BB11D3">
      <w:r>
        <w:separator/>
      </w:r>
    </w:p>
  </w:endnote>
  <w:endnote w:type="continuationSeparator" w:id="1">
    <w:p w:rsidR="00092EF5" w:rsidRDefault="00092EF5" w:rsidP="00BB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D3" w:rsidRDefault="00BB11D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F5" w:rsidRDefault="00092EF5" w:rsidP="00BB11D3">
      <w:r>
        <w:separator/>
      </w:r>
    </w:p>
  </w:footnote>
  <w:footnote w:type="continuationSeparator" w:id="1">
    <w:p w:rsidR="00092EF5" w:rsidRDefault="00092EF5" w:rsidP="00BB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D3" w:rsidRDefault="00BB11D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5FF0"/>
    <w:multiLevelType w:val="hybridMultilevel"/>
    <w:tmpl w:val="430A3594"/>
    <w:numStyleLink w:val="Stileimportato1"/>
  </w:abstractNum>
  <w:abstractNum w:abstractNumId="1">
    <w:nsid w:val="55AB5647"/>
    <w:multiLevelType w:val="hybridMultilevel"/>
    <w:tmpl w:val="430A3594"/>
    <w:styleLink w:val="Stileimportato1"/>
    <w:lvl w:ilvl="0" w:tplc="DA7C68CA">
      <w:start w:val="1"/>
      <w:numFmt w:val="bullet"/>
      <w:lvlText w:val="o"/>
      <w:lvlJc w:val="left"/>
      <w:pPr>
        <w:tabs>
          <w:tab w:val="left" w:pos="994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AC2A0">
      <w:start w:val="1"/>
      <w:numFmt w:val="bullet"/>
      <w:lvlText w:val="o"/>
      <w:lvlJc w:val="left"/>
      <w:pPr>
        <w:tabs>
          <w:tab w:val="left" w:pos="994"/>
        </w:tabs>
        <w:ind w:left="141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C2D58">
      <w:start w:val="1"/>
      <w:numFmt w:val="bullet"/>
      <w:lvlText w:val="▪"/>
      <w:lvlJc w:val="left"/>
      <w:pPr>
        <w:tabs>
          <w:tab w:val="left" w:pos="994"/>
        </w:tabs>
        <w:ind w:left="212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83D9C">
      <w:start w:val="1"/>
      <w:numFmt w:val="bullet"/>
      <w:lvlText w:val="•"/>
      <w:lvlJc w:val="left"/>
      <w:pPr>
        <w:tabs>
          <w:tab w:val="left" w:pos="994"/>
        </w:tabs>
        <w:ind w:left="283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40FB0">
      <w:start w:val="1"/>
      <w:numFmt w:val="bullet"/>
      <w:lvlText w:val="o"/>
      <w:lvlJc w:val="left"/>
      <w:pPr>
        <w:tabs>
          <w:tab w:val="left" w:pos="994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6E084">
      <w:start w:val="1"/>
      <w:numFmt w:val="bullet"/>
      <w:lvlText w:val="▪"/>
      <w:lvlJc w:val="left"/>
      <w:pPr>
        <w:tabs>
          <w:tab w:val="left" w:pos="994"/>
        </w:tabs>
        <w:ind w:left="424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9AB378">
      <w:start w:val="1"/>
      <w:numFmt w:val="bullet"/>
      <w:lvlText w:val="•"/>
      <w:lvlJc w:val="left"/>
      <w:pPr>
        <w:tabs>
          <w:tab w:val="left" w:pos="994"/>
        </w:tabs>
        <w:ind w:left="495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E541A">
      <w:start w:val="1"/>
      <w:numFmt w:val="bullet"/>
      <w:lvlText w:val="o"/>
      <w:lvlJc w:val="left"/>
      <w:pPr>
        <w:tabs>
          <w:tab w:val="left" w:pos="994"/>
        </w:tabs>
        <w:ind w:left="566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68A54">
      <w:start w:val="1"/>
      <w:numFmt w:val="bullet"/>
      <w:lvlText w:val="▪"/>
      <w:lvlJc w:val="left"/>
      <w:pPr>
        <w:tabs>
          <w:tab w:val="left" w:pos="994"/>
        </w:tabs>
        <w:ind w:left="6372" w:hanging="2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EDC07E8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3ADFA2">
        <w:start w:val="1"/>
        <w:numFmt w:val="bullet"/>
        <w:lvlText w:val="o"/>
        <w:lvlJc w:val="left"/>
        <w:pPr>
          <w:ind w:left="1416" w:hanging="3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0AA9FC">
        <w:start w:val="1"/>
        <w:numFmt w:val="bullet"/>
        <w:lvlText w:val="▪"/>
        <w:lvlJc w:val="left"/>
        <w:pPr>
          <w:ind w:left="2124" w:hanging="32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081620">
        <w:start w:val="1"/>
        <w:numFmt w:val="bullet"/>
        <w:lvlText w:val="•"/>
        <w:lvlJc w:val="left"/>
        <w:pPr>
          <w:ind w:left="2832" w:hanging="31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0CF9C4">
        <w:start w:val="1"/>
        <w:numFmt w:val="bullet"/>
        <w:lvlText w:val="o"/>
        <w:lvlJc w:val="left"/>
        <w:pPr>
          <w:ind w:left="3540" w:hanging="3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BE7604">
        <w:start w:val="1"/>
        <w:numFmt w:val="bullet"/>
        <w:lvlText w:val="▪"/>
        <w:lvlJc w:val="left"/>
        <w:pPr>
          <w:ind w:left="4248" w:hanging="28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367110">
        <w:start w:val="1"/>
        <w:numFmt w:val="bullet"/>
        <w:lvlText w:val="•"/>
        <w:lvlJc w:val="left"/>
        <w:pPr>
          <w:ind w:left="4956" w:hanging="27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68F702">
        <w:start w:val="1"/>
        <w:numFmt w:val="bullet"/>
        <w:lvlText w:val="o"/>
        <w:lvlJc w:val="left"/>
        <w:pPr>
          <w:ind w:left="5664" w:hanging="26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50CFDC">
        <w:start w:val="1"/>
        <w:numFmt w:val="bullet"/>
        <w:lvlText w:val="▪"/>
        <w:lvlJc w:val="left"/>
        <w:pPr>
          <w:ind w:left="6372" w:hanging="2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1D3"/>
    <w:rsid w:val="00092EF5"/>
    <w:rsid w:val="00853C48"/>
    <w:rsid w:val="00BB11D3"/>
    <w:rsid w:val="00CA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11D3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B11D3"/>
    <w:rPr>
      <w:u w:val="single"/>
    </w:rPr>
  </w:style>
  <w:style w:type="table" w:customStyle="1" w:styleId="TableNormal">
    <w:name w:val="Table Normal"/>
    <w:rsid w:val="00BB1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B11D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">
    <w:name w:val="Body Text"/>
    <w:rsid w:val="00BB11D3"/>
    <w:pPr>
      <w:widowControl w:val="0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customStyle="1" w:styleId="Heading1">
    <w:name w:val="Heading 1"/>
    <w:rsid w:val="00BB11D3"/>
    <w:pPr>
      <w:widowControl w:val="0"/>
      <w:ind w:left="2393" w:right="2408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">
    <w:name w:val="Title"/>
    <w:rsid w:val="00BB11D3"/>
    <w:pPr>
      <w:widowControl w:val="0"/>
      <w:ind w:left="525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Heading11">
    <w:name w:val="Heading 11"/>
    <w:rsid w:val="00BB11D3"/>
    <w:pPr>
      <w:widowControl w:val="0"/>
      <w:ind w:left="149"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Grigliachiara-Colore31">
    <w:name w:val="Griglia chiara - Colore 31"/>
    <w:rsid w:val="00BB11D3"/>
    <w:pPr>
      <w:widowControl w:val="0"/>
      <w:ind w:left="993" w:hanging="361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BB11D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VicePrerside03</dc:creator>
  <cp:lastModifiedBy>Test Center</cp:lastModifiedBy>
  <cp:revision>2</cp:revision>
  <dcterms:created xsi:type="dcterms:W3CDTF">2024-04-12T10:51:00Z</dcterms:created>
  <dcterms:modified xsi:type="dcterms:W3CDTF">2024-04-12T10:51:00Z</dcterms:modified>
</cp:coreProperties>
</file>